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1B" w:rsidRDefault="0083701B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59A" w:rsidRPr="00D32E9A" w:rsidRDefault="002E259A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7B64A6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B64A6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7B64A6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«Всеволожский муниципальный район»</w:t>
      </w:r>
    </w:p>
    <w:p w:rsidR="002E259A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2E259A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Низовский А.А.       </w:t>
      </w:r>
      <w:r w:rsidR="002E259A"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E259A"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2E259A" w:rsidRPr="00D32E9A" w:rsidRDefault="00B35305" w:rsidP="00B35305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2E259A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инициалы) </w:t>
      </w:r>
      <w:r w:rsidR="009855A0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491DC0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9855A0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E259A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(подпись)</w:t>
      </w:r>
    </w:p>
    <w:p w:rsidR="002E259A" w:rsidRPr="00D32E9A" w:rsidRDefault="002E259A" w:rsidP="002E2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59A" w:rsidRPr="00D32E9A" w:rsidRDefault="002E259A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9A">
        <w:rPr>
          <w:rFonts w:ascii="Times New Roman" w:hAnsi="Times New Roman" w:cs="Times New Roman"/>
          <w:sz w:val="28"/>
          <w:szCs w:val="28"/>
        </w:rPr>
        <w:t>ПЛАН</w:t>
      </w:r>
    </w:p>
    <w:p w:rsidR="002E259A" w:rsidRPr="00D32E9A" w:rsidRDefault="002E259A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9A">
        <w:rPr>
          <w:rFonts w:ascii="Times New Roman" w:hAnsi="Times New Roman" w:cs="Times New Roman"/>
          <w:sz w:val="28"/>
          <w:szCs w:val="28"/>
        </w:rPr>
        <w:t>проведения плановых проверок граждан</w:t>
      </w:r>
    </w:p>
    <w:p w:rsidR="002E259A" w:rsidRPr="00D32E9A" w:rsidRDefault="002E259A" w:rsidP="00C3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9A">
        <w:rPr>
          <w:rFonts w:ascii="Times New Roman" w:hAnsi="Times New Roman" w:cs="Times New Roman"/>
          <w:sz w:val="28"/>
          <w:szCs w:val="28"/>
        </w:rPr>
        <w:t>на 2020 год</w:t>
      </w:r>
    </w:p>
    <w:p w:rsidR="00C3419C" w:rsidRPr="00D32E9A" w:rsidRDefault="00026DDF" w:rsidP="00C3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08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4864"/>
        <w:gridCol w:w="5387"/>
        <w:gridCol w:w="4394"/>
        <w:gridCol w:w="3544"/>
        <w:gridCol w:w="1843"/>
      </w:tblGrid>
      <w:tr w:rsidR="002E259A" w:rsidRPr="00D32E9A" w:rsidTr="00CE0AE5">
        <w:trPr>
          <w:trHeight w:val="1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2E259A" w:rsidRPr="00D32E9A" w:rsidTr="00CE0AE5">
        <w:trPr>
          <w:trHeight w:val="3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E9A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2048AF" w:rsidRDefault="00BA03AF" w:rsidP="00D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="00DC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пос. Романовка, ул. Школьная, уч. № 23, кадастровый номер 47:07:0911003:46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2048A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6095" w:rsidRPr="00D32E9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27617F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048AF" w:rsidRDefault="00BA03AF" w:rsidP="00D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="00AC7656" w:rsidRPr="00AC7656">
              <w:rPr>
                <w:rFonts w:ascii="Times New Roman" w:hAnsi="Times New Roman" w:cs="Times New Roman"/>
                <w:sz w:val="28"/>
                <w:szCs w:val="28"/>
              </w:rPr>
              <w:t>47:07:1047002:1112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617F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048AF" w:rsidRDefault="00BA03AF" w:rsidP="00D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AC7656" w:rsidP="00E9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56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кадастровый номер 47:07:1047002:1112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br/>
              <w:t>пер. Ключевой, д.,8, кадастровый номер 47:07:1301026:28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</w:t>
            </w:r>
          </w:p>
        </w:tc>
      </w:tr>
      <w:tr w:rsidR="00B32C70" w:rsidRPr="00D32E9A" w:rsidTr="00CE0AE5">
        <w:trPr>
          <w:trHeight w:val="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Кирполье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ул. Лесная, уч. 23, кадастровый номер 47:09:0104005:80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пер. Дачный, уч. 3-В, кадастровый номер 47:07:0706003:66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32C70" w:rsidRPr="00D32E9A" w:rsidTr="00CE0AE5">
        <w:trPr>
          <w:trHeight w:val="3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Порошкино, СНТ "Березка", уч. № 334, кадастровый номер 47:07:0716003:24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массив Центральное отделение, кадастровый номер 47:07:0713003:10854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массив Центральное отделение, кадастровый номер 47:07:0713003:10854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земли АОЗТ "Всеволожское", </w:t>
            </w:r>
          </w:p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уч. Ексолово, кадастровый номер </w:t>
            </w:r>
            <w:r w:rsidRPr="00874899">
              <w:rPr>
                <w:rFonts w:ascii="Times New Roman" w:hAnsi="Times New Roman" w:cs="Times New Roman"/>
                <w:sz w:val="28"/>
                <w:szCs w:val="28"/>
              </w:rPr>
              <w:t>47:07:1045005:100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дер. Ексолово, ул. Полевая, уч. №7, кадастровый номер 47:07:1016004:38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дер. Ексолово, ул. Полевая, уч. №6, кадастровый номер 47:07:1016004:33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47:07:0485001:1565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Отраднинская, уч.№67, кадастровый номер 47:07:1301055:11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Нагорная, уч.№56, кадастровый номер 47:07:1301085:1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D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Нагорная, уч.№56, кадастровый номер 47:07:1301085:1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Майская, уч. № 3, кадастровый номер 47:07:1301085:17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Майская, уч. № 5, кадастровый номер 47:07:1301085:28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Дорожная, уч. №19, кадастровый номер 47:07:1301085:2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ул. Окружная, уч. № </w:t>
            </w:r>
            <w:proofErr w:type="gram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а, кадастровый номер 47:07:1302043:240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Окружная, уч. № 40-а, кадастровый номер 47:07:1302043:50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Всеволожский район, д. Касимово, Приозерское шоссе, уч.№75-А, кадастровый номер</w:t>
            </w:r>
          </w:p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47:07:0403005:34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Ленинградская область, Всеволожский муниципальный район, Агалатовское сельское поселение, дер. Агалатово, ул. Лесная, № 20, кадастровый номер</w:t>
            </w:r>
            <w:r w:rsidRPr="00D32E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6E6E6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47:07:0402010:67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ст. Васкелово, СТ "Электроприбор", участок № 76, кадастровый номер 47:07:0255007:227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Всеволожское городское поселение, г. Всеволожск, кадастровый номер 47:07:1039005:580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Агалатовское сельское поселение, дер. Агалатово, кадастровый номер 47:07:0402010:71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Агалатово, ул.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Сарженская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д.№17-а, кадастровый номер 47:07:0402010:44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Агалатово, ул.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Сарженская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уч. №19, кадастровый номер 47:07:0402010:33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Агалатово, ул.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Сарженская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уч. 25-б, кадастровый номер 47:07:0402010:51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ул. Колхозная, уч. № 40, кадастровый номер   47:07:0405008:36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Лесколовское сельское поселение,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Кискелово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СНТ «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Авлога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», уч.68, кадастровый номер 47:09:0181001:486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Всеволожский пр., уч.№5, кадастровый номер 47:07:1301048:0004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47:07:0485001:1902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47:07:0485001:1903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пер. Комсомольский, уч. №31, кадастровый номер 47:07:1302115:58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пер. Комсомольский, уч. №31-а, кадастровый номер 47:07:1302115:57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47:07:0485001:3395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Матокса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ул. Заречная, уч.№2, кадастровый номер 47:07:0110004:43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Матокса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ул. Заречная, уч.№4, кадастровый номер 47:07:0110004:19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34, кадастровый номер   47:07:0405008:5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кадастровый номер 47:07:0485001:1565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кадастровый номер 47:07:0485001:1565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кадастровый номер 47:07:0485001:1566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Всеволожский район, кадастровый номер 47:07:0485001:1568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ул. Центральная, 4а, кадастровый номер 47:07:0706003:77.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ул. Центральная, 4а, кадастровый номер 47:07:0706003:20.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ул. Центральная, 4а, кадастровый номер 47:07:0706003:6.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область, Всеволожский муниципальный район, Бугровское сельское поселение, деревня Порошкино, </w:t>
            </w:r>
          </w:p>
          <w:p w:rsidR="00B32C70" w:rsidRPr="0075291C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Березовая, №1, кадастровый номер 47:07:0704026:4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область, Всеволожский район, с/о пос. </w:t>
            </w:r>
            <w:proofErr w:type="spellStart"/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Воейково</w:t>
            </w:r>
            <w:proofErr w:type="spellEnd"/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Северная, уч.№ 28, кадастровый номер 47:09:0104008:75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область, Всеволожский район, с/о пос. </w:t>
            </w:r>
            <w:proofErr w:type="spellStart"/>
            <w:r w:rsidRPr="00C2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Воейково</w:t>
            </w:r>
            <w:proofErr w:type="spellEnd"/>
            <w:r w:rsidRPr="00C2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Северная, уч.№ 28, кадастровый номер 47:09:0104008:75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область, Всеволожский район, массив ''Мокрый луг'', кадастровый номер 47:07:1047001:10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область, Всеволожский район, массив ''Мокрый луг'', ка</w:t>
            </w:r>
            <w:r w:rsidR="00141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дастровый номер 47:07:1047001:9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д. Старая, ул. Нижняя, уч. 9Г, кадастровый номер 47:09:0110005:67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д. Старая, ул. Нижняя, уч. 9д</w:t>
            </w: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номер 47:09:0110005:66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д. Старая, ул. Нижняя, уч. 9д,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номер 47:09:0110005:65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д. Старая, ул. Нижняя, уч. 9д, кадастровый номер 47:09:0110005:65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Куйвазовское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СП, СНТ «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Керро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уч. 47, кадастровый номер 47:07:0140004:3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br/>
              <w:t>ул. Окружная д.41Б, кадастровый номер 47:07:1302042:290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д. Агалатово, Приозерское ш., уч. 38А, кадастровый номер 47:07:0405020:44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br/>
              <w:t>пер. Ключевой, д.,8А, кадастровый номер 47:07:1301026:29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B349E0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р-н Всеволожский район, с/о в районе дер. </w:t>
            </w:r>
            <w:proofErr w:type="spellStart"/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Хязельки</w:t>
            </w:r>
            <w:proofErr w:type="spellEnd"/>
            <w:r w:rsidRPr="00B349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ул. Дачная, уч.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</w:p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47:09:0115001:72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822CA" w:rsidRDefault="008822CA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69" w:rsidRDefault="00AD7E69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69" w:rsidRDefault="00AD7E69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по экономике, градостроительству и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имущественным вопросам                                                                  М.Р. Тоноян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Начальник управления по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муниципальному имуществу                                                         Н.Ю. Кареткин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Начальник сектора по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муниципальному земельному контролю                               А.А. Виноградский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Pr="00BA4A65">
        <w:rPr>
          <w:rFonts w:ascii="Times New Roman" w:hAnsi="Times New Roman" w:cs="Times New Roman"/>
          <w:sz w:val="28"/>
          <w:szCs w:val="28"/>
        </w:rPr>
        <w:tab/>
      </w:r>
      <w:r w:rsidRPr="00BA4A65">
        <w:rPr>
          <w:rFonts w:ascii="Times New Roman" w:hAnsi="Times New Roman" w:cs="Times New Roman"/>
          <w:sz w:val="28"/>
          <w:szCs w:val="28"/>
        </w:rPr>
        <w:tab/>
        <w:t xml:space="preserve">                       Т.С. Филимонова 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Начальнику отдела по работе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с обращениями и делопроизводству                                                   Е.В. </w:t>
      </w:r>
      <w:proofErr w:type="spellStart"/>
      <w:r w:rsidRPr="00BA4A65">
        <w:rPr>
          <w:rFonts w:ascii="Times New Roman" w:hAnsi="Times New Roman" w:cs="Times New Roman"/>
          <w:sz w:val="28"/>
          <w:szCs w:val="28"/>
        </w:rPr>
        <w:t>Гужина</w:t>
      </w:r>
      <w:proofErr w:type="spellEnd"/>
    </w:p>
    <w:p w:rsidR="00BA4A65" w:rsidRPr="00D32E9A" w:rsidRDefault="00BA4A65">
      <w:pPr>
        <w:rPr>
          <w:rFonts w:ascii="Times New Roman" w:hAnsi="Times New Roman" w:cs="Times New Roman"/>
          <w:sz w:val="28"/>
          <w:szCs w:val="28"/>
        </w:rPr>
      </w:pPr>
    </w:p>
    <w:sectPr w:rsidR="00BA4A65" w:rsidRPr="00D32E9A" w:rsidSect="00D56095">
      <w:pgSz w:w="23814" w:h="16839" w:orient="landscape" w:code="8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0D98"/>
    <w:multiLevelType w:val="hybridMultilevel"/>
    <w:tmpl w:val="7A60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A"/>
    <w:rsid w:val="00021636"/>
    <w:rsid w:val="00021C0E"/>
    <w:rsid w:val="00026DDF"/>
    <w:rsid w:val="00076692"/>
    <w:rsid w:val="000A3A69"/>
    <w:rsid w:val="00141B73"/>
    <w:rsid w:val="001A0D80"/>
    <w:rsid w:val="001D0E04"/>
    <w:rsid w:val="001D4AE9"/>
    <w:rsid w:val="001E7B78"/>
    <w:rsid w:val="002048AF"/>
    <w:rsid w:val="00206E84"/>
    <w:rsid w:val="0025233A"/>
    <w:rsid w:val="002733C2"/>
    <w:rsid w:val="0027617F"/>
    <w:rsid w:val="002E259A"/>
    <w:rsid w:val="003802BB"/>
    <w:rsid w:val="004154E6"/>
    <w:rsid w:val="00470626"/>
    <w:rsid w:val="00480081"/>
    <w:rsid w:val="00491DC0"/>
    <w:rsid w:val="004A5D74"/>
    <w:rsid w:val="004E6CA8"/>
    <w:rsid w:val="00501371"/>
    <w:rsid w:val="0051378C"/>
    <w:rsid w:val="00517F2A"/>
    <w:rsid w:val="00537E33"/>
    <w:rsid w:val="00565D6D"/>
    <w:rsid w:val="00662985"/>
    <w:rsid w:val="006716F2"/>
    <w:rsid w:val="00691511"/>
    <w:rsid w:val="0069789F"/>
    <w:rsid w:val="006C57E4"/>
    <w:rsid w:val="006F55F9"/>
    <w:rsid w:val="0075291C"/>
    <w:rsid w:val="00766664"/>
    <w:rsid w:val="007B3DE7"/>
    <w:rsid w:val="007B64A6"/>
    <w:rsid w:val="0083701B"/>
    <w:rsid w:val="00874899"/>
    <w:rsid w:val="008822CA"/>
    <w:rsid w:val="008B73D7"/>
    <w:rsid w:val="008F18A8"/>
    <w:rsid w:val="00934B30"/>
    <w:rsid w:val="00950698"/>
    <w:rsid w:val="009678BC"/>
    <w:rsid w:val="009855A0"/>
    <w:rsid w:val="009F5827"/>
    <w:rsid w:val="00A3614D"/>
    <w:rsid w:val="00A45D4F"/>
    <w:rsid w:val="00A47C58"/>
    <w:rsid w:val="00A9216D"/>
    <w:rsid w:val="00A96C35"/>
    <w:rsid w:val="00AA4C50"/>
    <w:rsid w:val="00AB6762"/>
    <w:rsid w:val="00AC7656"/>
    <w:rsid w:val="00AD5ACF"/>
    <w:rsid w:val="00AD7D78"/>
    <w:rsid w:val="00AD7E69"/>
    <w:rsid w:val="00B32C70"/>
    <w:rsid w:val="00B349E0"/>
    <w:rsid w:val="00B35305"/>
    <w:rsid w:val="00B60606"/>
    <w:rsid w:val="00B7245E"/>
    <w:rsid w:val="00B84F44"/>
    <w:rsid w:val="00BA03AF"/>
    <w:rsid w:val="00BA4A65"/>
    <w:rsid w:val="00BB387B"/>
    <w:rsid w:val="00BD40FE"/>
    <w:rsid w:val="00BE06FD"/>
    <w:rsid w:val="00C20E38"/>
    <w:rsid w:val="00C3179B"/>
    <w:rsid w:val="00C3419C"/>
    <w:rsid w:val="00C356B4"/>
    <w:rsid w:val="00C66305"/>
    <w:rsid w:val="00C7242E"/>
    <w:rsid w:val="00CE0AE5"/>
    <w:rsid w:val="00CE4479"/>
    <w:rsid w:val="00D040B3"/>
    <w:rsid w:val="00D32E9A"/>
    <w:rsid w:val="00D35274"/>
    <w:rsid w:val="00D56095"/>
    <w:rsid w:val="00DC7739"/>
    <w:rsid w:val="00E20FF2"/>
    <w:rsid w:val="00EC229D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3729-012A-4030-9C5B-DA7A4E3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4C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4C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4C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4C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4C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C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9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E76A-F1E4-4438-BD56-B9BCACD2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</dc:creator>
  <cp:keywords/>
  <dc:description/>
  <cp:lastModifiedBy>Виноградский МФЦ</cp:lastModifiedBy>
  <cp:revision>2</cp:revision>
  <cp:lastPrinted>2020-02-14T12:21:00Z</cp:lastPrinted>
  <dcterms:created xsi:type="dcterms:W3CDTF">2020-03-05T06:03:00Z</dcterms:created>
  <dcterms:modified xsi:type="dcterms:W3CDTF">2020-03-05T06:03:00Z</dcterms:modified>
</cp:coreProperties>
</file>